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E9AF" w14:textId="77777777" w:rsidR="00C0016F" w:rsidRDefault="00C0016F" w:rsidP="00C0016F">
      <w:pPr>
        <w:pStyle w:val="Default"/>
        <w:spacing w:before="0" w:line="240" w:lineRule="auto"/>
        <w:jc w:val="center"/>
        <w:rPr>
          <w:rFonts w:ascii="Calibri" w:eastAsia="Calibri" w:hAnsi="Calibri" w:cs="Calibri"/>
          <w:sz w:val="32"/>
          <w:szCs w:val="32"/>
          <w:shd w:val="clear" w:color="auto" w:fill="FFFFFF"/>
        </w:rPr>
      </w:pPr>
      <w:r>
        <w:rPr>
          <w:rFonts w:ascii="Calibri" w:hAnsi="Calibri"/>
          <w:sz w:val="32"/>
          <w:szCs w:val="32"/>
          <w:shd w:val="clear" w:color="auto" w:fill="FFFFFF"/>
        </w:rPr>
        <w:t>***PRESS RELEASE***</w:t>
      </w:r>
    </w:p>
    <w:p w14:paraId="0A37BA4A" w14:textId="77777777" w:rsidR="00C0016F" w:rsidRDefault="00C0016F" w:rsidP="00C0016F">
      <w:pPr>
        <w:pStyle w:val="Default"/>
        <w:spacing w:before="0" w:line="240" w:lineRule="auto"/>
        <w:jc w:val="center"/>
        <w:rPr>
          <w:rFonts w:ascii="Calibri" w:eastAsia="Calibri" w:hAnsi="Calibri" w:cs="Calibri"/>
          <w:b/>
          <w:bCs/>
          <w:sz w:val="32"/>
          <w:szCs w:val="32"/>
          <w:shd w:val="clear" w:color="auto" w:fill="FFFFFF"/>
        </w:rPr>
      </w:pPr>
    </w:p>
    <w:p w14:paraId="2F86D730" w14:textId="56CDAD63" w:rsidR="00C0016F" w:rsidRPr="00C0016F" w:rsidRDefault="00C0016F" w:rsidP="00C0016F">
      <w:pPr>
        <w:pStyle w:val="Default"/>
        <w:spacing w:before="0" w:after="240" w:line="240" w:lineRule="auto"/>
        <w:jc w:val="center"/>
        <w:rPr>
          <w:rStyle w:val="normaltextrun"/>
          <w:rFonts w:ascii="Calibri" w:eastAsia="Calibri" w:hAnsi="Calibri" w:cs="Calibri"/>
          <w:b/>
          <w:bCs/>
          <w:sz w:val="32"/>
          <w:szCs w:val="32"/>
          <w:shd w:val="clear" w:color="auto" w:fill="FFFFFF"/>
        </w:rPr>
      </w:pPr>
      <w:r>
        <w:rPr>
          <w:rFonts w:ascii="Calibri" w:hAnsi="Calibri"/>
          <w:b/>
          <w:bCs/>
          <w:sz w:val="32"/>
          <w:szCs w:val="32"/>
          <w:shd w:val="clear" w:color="auto" w:fill="FFFFFF"/>
        </w:rPr>
        <w:t xml:space="preserve">The San Francisco Chamber of Commerce </w:t>
      </w:r>
      <w:r>
        <w:rPr>
          <w:rFonts w:ascii="Calibri" w:hAnsi="Calibri"/>
          <w:b/>
          <w:bCs/>
          <w:sz w:val="32"/>
          <w:szCs w:val="32"/>
          <w:shd w:val="clear" w:color="auto" w:fill="FFFFFF"/>
        </w:rPr>
        <w:t xml:space="preserve">Releases Dignity Health </w:t>
      </w:r>
      <w:proofErr w:type="spellStart"/>
      <w:r>
        <w:rPr>
          <w:rFonts w:ascii="Calibri" w:hAnsi="Calibri"/>
          <w:b/>
          <w:bCs/>
          <w:sz w:val="32"/>
          <w:szCs w:val="32"/>
          <w:shd w:val="clear" w:color="auto" w:fill="FFFFFF"/>
        </w:rPr>
        <w:t>Citybeat</w:t>
      </w:r>
      <w:proofErr w:type="spellEnd"/>
      <w:r>
        <w:rPr>
          <w:rFonts w:ascii="Calibri" w:hAnsi="Calibri"/>
          <w:b/>
          <w:bCs/>
          <w:sz w:val="32"/>
          <w:szCs w:val="32"/>
          <w:shd w:val="clear" w:color="auto" w:fill="FFFFFF"/>
        </w:rPr>
        <w:t xml:space="preserve"> Poll Results</w:t>
      </w:r>
    </w:p>
    <w:p w14:paraId="3202BECF" w14:textId="77777777" w:rsidR="00C0016F" w:rsidRDefault="00C0016F" w:rsidP="00C0016F">
      <w:pPr>
        <w:pStyle w:val="paragraph"/>
        <w:spacing w:before="0" w:beforeAutospacing="0" w:after="0" w:afterAutospacing="0"/>
        <w:textAlignment w:val="baseline"/>
        <w:rPr>
          <w:rStyle w:val="normaltextrun"/>
          <w:rFonts w:asciiTheme="minorHAnsi" w:hAnsiTheme="minorHAnsi" w:cstheme="minorHAnsi"/>
        </w:rPr>
      </w:pPr>
    </w:p>
    <w:p w14:paraId="1EDBF241" w14:textId="56AB2694" w:rsidR="00BA1291" w:rsidRDefault="00C0016F" w:rsidP="00C0016F">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SAN FRANCISCO, CA - </w:t>
      </w:r>
      <w:r w:rsidRPr="00C0016F">
        <w:rPr>
          <w:rStyle w:val="normaltextrun"/>
          <w:rFonts w:asciiTheme="minorHAnsi" w:hAnsiTheme="minorHAnsi" w:cstheme="minorHAnsi"/>
        </w:rPr>
        <w:t>Today, The San Francisco Chamber of Commerce released t</w:t>
      </w:r>
      <w:r w:rsidRPr="00C0016F">
        <w:rPr>
          <w:rStyle w:val="normaltextrun"/>
          <w:rFonts w:asciiTheme="minorHAnsi" w:hAnsiTheme="minorHAnsi" w:cstheme="minorHAnsi"/>
        </w:rPr>
        <w:t xml:space="preserve">he results of </w:t>
      </w:r>
      <w:r w:rsidRPr="00C0016F">
        <w:rPr>
          <w:rStyle w:val="normaltextrun"/>
          <w:rFonts w:asciiTheme="minorHAnsi" w:hAnsiTheme="minorHAnsi" w:cstheme="minorHAnsi"/>
        </w:rPr>
        <w:t xml:space="preserve">the Dignity Health </w:t>
      </w:r>
      <w:proofErr w:type="spellStart"/>
      <w:r w:rsidRPr="00C0016F">
        <w:rPr>
          <w:rStyle w:val="normaltextrun"/>
          <w:rFonts w:asciiTheme="minorHAnsi" w:hAnsiTheme="minorHAnsi" w:cstheme="minorHAnsi"/>
        </w:rPr>
        <w:t>Citybeat</w:t>
      </w:r>
      <w:proofErr w:type="spellEnd"/>
      <w:r w:rsidRPr="00C0016F">
        <w:rPr>
          <w:rStyle w:val="normaltextrun"/>
          <w:rFonts w:asciiTheme="minorHAnsi" w:hAnsiTheme="minorHAnsi" w:cstheme="minorHAnsi"/>
        </w:rPr>
        <w:t xml:space="preserve"> poll. The poll </w:t>
      </w:r>
      <w:r w:rsidRPr="00C0016F">
        <w:rPr>
          <w:rStyle w:val="normaltextrun"/>
          <w:rFonts w:asciiTheme="minorHAnsi" w:hAnsiTheme="minorHAnsi" w:cstheme="minorHAnsi"/>
        </w:rPr>
        <w:t>show</w:t>
      </w:r>
      <w:r w:rsidRPr="00C0016F">
        <w:rPr>
          <w:rStyle w:val="normaltextrun"/>
          <w:rFonts w:asciiTheme="minorHAnsi" w:hAnsiTheme="minorHAnsi" w:cstheme="minorHAnsi"/>
        </w:rPr>
        <w:t>ed</w:t>
      </w:r>
      <w:r w:rsidRPr="00C0016F">
        <w:rPr>
          <w:rStyle w:val="normaltextrun"/>
          <w:rFonts w:asciiTheme="minorHAnsi" w:hAnsiTheme="minorHAnsi" w:cstheme="minorHAnsi"/>
        </w:rPr>
        <w:t xml:space="preserve"> that San Francisco voters are frustrated with the state of </w:t>
      </w:r>
      <w:r w:rsidRPr="00C0016F">
        <w:rPr>
          <w:rStyle w:val="normaltextrun"/>
          <w:rFonts w:asciiTheme="minorHAnsi" w:hAnsiTheme="minorHAnsi" w:cstheme="minorHAnsi"/>
        </w:rPr>
        <w:t>the</w:t>
      </w:r>
      <w:r w:rsidRPr="00C0016F">
        <w:rPr>
          <w:rStyle w:val="normaltextrun"/>
          <w:rFonts w:asciiTheme="minorHAnsi" w:hAnsiTheme="minorHAnsi" w:cstheme="minorHAnsi"/>
        </w:rPr>
        <w:t xml:space="preserve"> city</w:t>
      </w:r>
      <w:r w:rsidRPr="00C0016F">
        <w:rPr>
          <w:rStyle w:val="normaltextrun"/>
          <w:rFonts w:asciiTheme="minorHAnsi" w:hAnsiTheme="minorHAnsi" w:cstheme="minorHAnsi"/>
        </w:rPr>
        <w:t>, especially when it comes to crime.</w:t>
      </w:r>
    </w:p>
    <w:p w14:paraId="12EEA19A" w14:textId="77777777" w:rsidR="00C0016F" w:rsidRPr="00C0016F" w:rsidRDefault="00C0016F" w:rsidP="00C0016F">
      <w:pPr>
        <w:pStyle w:val="paragraph"/>
        <w:spacing w:before="0" w:beforeAutospacing="0" w:after="0" w:afterAutospacing="0"/>
        <w:textAlignment w:val="baseline"/>
        <w:rPr>
          <w:rFonts w:asciiTheme="minorHAnsi" w:hAnsiTheme="minorHAnsi" w:cstheme="minorHAnsi"/>
        </w:rPr>
      </w:pPr>
    </w:p>
    <w:p w14:paraId="09E58CAD" w14:textId="72D0D305" w:rsidR="00C0016F" w:rsidRDefault="00C0016F" w:rsidP="00C0016F">
      <w:pPr>
        <w:pStyle w:val="paragraph"/>
        <w:spacing w:before="0" w:beforeAutospacing="0" w:after="0" w:afterAutospacing="0"/>
        <w:textAlignment w:val="baseline"/>
        <w:rPr>
          <w:rStyle w:val="normaltextrun"/>
          <w:rFonts w:asciiTheme="minorHAnsi" w:hAnsiTheme="minorHAnsi" w:cstheme="minorHAnsi"/>
        </w:rPr>
      </w:pPr>
      <w:r w:rsidRPr="00C0016F">
        <w:rPr>
          <w:rStyle w:val="normaltextrun"/>
          <w:rFonts w:asciiTheme="minorHAnsi" w:hAnsiTheme="minorHAnsi" w:cstheme="minorHAnsi"/>
        </w:rPr>
        <w:t xml:space="preserve">In this year’s poll, 55 percent said crime was a major issue up from 46 percent in 2021, and more than double the 26 percent in 2020. </w:t>
      </w:r>
      <w:r w:rsidRPr="00C0016F">
        <w:rPr>
          <w:rStyle w:val="normaltextrun"/>
          <w:rFonts w:asciiTheme="minorHAnsi" w:hAnsiTheme="minorHAnsi" w:cstheme="minorHAnsi"/>
        </w:rPr>
        <w:t xml:space="preserve">Overall, </w:t>
      </w:r>
      <w:r w:rsidRPr="00C0016F">
        <w:rPr>
          <w:rStyle w:val="normaltextrun"/>
          <w:rFonts w:asciiTheme="minorHAnsi" w:hAnsiTheme="minorHAnsi" w:cstheme="minorHAnsi"/>
        </w:rPr>
        <w:t>83 percent of respondents told us they felt that crime has gotten worse over the last few years.</w:t>
      </w:r>
    </w:p>
    <w:p w14:paraId="503C6106" w14:textId="77777777" w:rsidR="00C0016F" w:rsidRPr="00C0016F" w:rsidRDefault="00C0016F" w:rsidP="00C0016F">
      <w:pPr>
        <w:pStyle w:val="paragraph"/>
        <w:spacing w:before="0" w:beforeAutospacing="0" w:after="0" w:afterAutospacing="0"/>
        <w:textAlignment w:val="baseline"/>
        <w:rPr>
          <w:rFonts w:asciiTheme="minorHAnsi" w:hAnsiTheme="minorHAnsi" w:cstheme="minorHAnsi"/>
        </w:rPr>
      </w:pPr>
    </w:p>
    <w:p w14:paraId="335CC9EE" w14:textId="37FA1ACB" w:rsidR="00C0016F" w:rsidRPr="00C0016F" w:rsidRDefault="00C0016F" w:rsidP="00C0016F">
      <w:pPr>
        <w:pStyle w:val="paragraph"/>
        <w:spacing w:before="0" w:beforeAutospacing="0" w:after="0" w:afterAutospacing="0"/>
        <w:textAlignment w:val="baseline"/>
        <w:rPr>
          <w:rStyle w:val="normaltextrun"/>
          <w:rFonts w:asciiTheme="minorHAnsi" w:hAnsiTheme="minorHAnsi" w:cstheme="minorHAnsi"/>
        </w:rPr>
      </w:pPr>
      <w:r w:rsidRPr="00C0016F">
        <w:rPr>
          <w:rStyle w:val="normaltextrun"/>
          <w:rFonts w:asciiTheme="minorHAnsi" w:hAnsiTheme="minorHAnsi" w:cstheme="minorHAnsi"/>
        </w:rPr>
        <w:t xml:space="preserve">Recognizing that </w:t>
      </w:r>
      <w:r w:rsidRPr="00C0016F">
        <w:rPr>
          <w:rStyle w:val="normaltextrun"/>
          <w:rFonts w:asciiTheme="minorHAnsi" w:hAnsiTheme="minorHAnsi" w:cstheme="minorHAnsi"/>
        </w:rPr>
        <w:t>San Francisco has</w:t>
      </w:r>
      <w:r w:rsidRPr="00C0016F">
        <w:rPr>
          <w:rStyle w:val="normaltextrun"/>
          <w:rFonts w:asciiTheme="minorHAnsi" w:hAnsiTheme="minorHAnsi" w:cstheme="minorHAnsi"/>
        </w:rPr>
        <w:t xml:space="preserve"> major challenges, San Franciscans are also supportive of </w:t>
      </w:r>
      <w:proofErr w:type="gramStart"/>
      <w:r w:rsidRPr="00C0016F">
        <w:rPr>
          <w:rStyle w:val="normaltextrun"/>
          <w:rFonts w:asciiTheme="minorHAnsi" w:hAnsiTheme="minorHAnsi" w:cstheme="minorHAnsi"/>
        </w:rPr>
        <w:t>a number of</w:t>
      </w:r>
      <w:proofErr w:type="gramEnd"/>
      <w:r w:rsidRPr="00C0016F">
        <w:rPr>
          <w:rStyle w:val="normaltextrun"/>
          <w:rFonts w:asciiTheme="minorHAnsi" w:hAnsiTheme="minorHAnsi" w:cstheme="minorHAnsi"/>
        </w:rPr>
        <w:t xml:space="preserve"> solutions – especially when it comes to public safety.</w:t>
      </w:r>
      <w:r w:rsidRPr="00C0016F">
        <w:rPr>
          <w:rStyle w:val="normaltextrun"/>
          <w:rFonts w:asciiTheme="minorHAnsi" w:hAnsiTheme="minorHAnsi" w:cstheme="minorHAnsi"/>
        </w:rPr>
        <w:t xml:space="preserve"> </w:t>
      </w:r>
      <w:r w:rsidRPr="00C0016F">
        <w:rPr>
          <w:rStyle w:val="normaltextrun"/>
          <w:rFonts w:asciiTheme="minorHAnsi" w:hAnsiTheme="minorHAnsi" w:cstheme="minorHAnsi"/>
        </w:rPr>
        <w:t xml:space="preserve">Voters </w:t>
      </w:r>
      <w:r w:rsidRPr="00C0016F">
        <w:rPr>
          <w:rStyle w:val="normaltextrun"/>
          <w:rFonts w:asciiTheme="minorHAnsi" w:hAnsiTheme="minorHAnsi" w:cstheme="minorHAnsi"/>
        </w:rPr>
        <w:t>said</w:t>
      </w:r>
      <w:r w:rsidRPr="00C0016F">
        <w:rPr>
          <w:rStyle w:val="normaltextrun"/>
          <w:rFonts w:asciiTheme="minorHAnsi" w:hAnsiTheme="minorHAnsi" w:cstheme="minorHAnsi"/>
        </w:rPr>
        <w:t xml:space="preserve"> that </w:t>
      </w:r>
      <w:proofErr w:type="gramStart"/>
      <w:r w:rsidRPr="00C0016F">
        <w:rPr>
          <w:rStyle w:val="normaltextrun"/>
          <w:rFonts w:asciiTheme="minorHAnsi" w:hAnsiTheme="minorHAnsi" w:cstheme="minorHAnsi"/>
        </w:rPr>
        <w:t>a number of</w:t>
      </w:r>
      <w:proofErr w:type="gramEnd"/>
      <w:r w:rsidRPr="00C0016F">
        <w:rPr>
          <w:rStyle w:val="normaltextrun"/>
          <w:rFonts w:asciiTheme="minorHAnsi" w:hAnsiTheme="minorHAnsi" w:cstheme="minorHAnsi"/>
        </w:rPr>
        <w:t xml:space="preserve"> suggested policies were high priorities for them:</w:t>
      </w:r>
    </w:p>
    <w:p w14:paraId="09BB75F9" w14:textId="77777777" w:rsidR="00C0016F" w:rsidRPr="00C0016F" w:rsidRDefault="00C0016F" w:rsidP="00C0016F">
      <w:pPr>
        <w:pStyle w:val="paragraph"/>
        <w:spacing w:before="0" w:beforeAutospacing="0" w:after="0" w:afterAutospacing="0"/>
        <w:textAlignment w:val="baseline"/>
        <w:rPr>
          <w:rStyle w:val="normaltextrun"/>
          <w:rFonts w:asciiTheme="minorHAnsi" w:hAnsiTheme="minorHAnsi" w:cstheme="minorHAnsi"/>
        </w:rPr>
      </w:pPr>
    </w:p>
    <w:p w14:paraId="3CED7B8A" w14:textId="17A3F8C6" w:rsidR="00C0016F" w:rsidRPr="00C0016F" w:rsidRDefault="00C0016F" w:rsidP="00C0016F">
      <w:pPr>
        <w:pStyle w:val="ListParagraph"/>
        <w:numPr>
          <w:ilvl w:val="0"/>
          <w:numId w:val="1"/>
        </w:numPr>
        <w:rPr>
          <w:rFonts w:eastAsia="Times New Roman" w:cstheme="minorHAnsi"/>
          <w:color w:val="000000"/>
          <w:sz w:val="24"/>
          <w:szCs w:val="24"/>
        </w:rPr>
      </w:pPr>
      <w:r w:rsidRPr="00C0016F">
        <w:rPr>
          <w:rFonts w:eastAsia="Times New Roman" w:cstheme="minorHAnsi"/>
          <w:color w:val="222222"/>
          <w:sz w:val="24"/>
          <w:szCs w:val="24"/>
        </w:rPr>
        <w:t>78 percent said that</w:t>
      </w:r>
      <w:r w:rsidRPr="00C0016F">
        <w:rPr>
          <w:rFonts w:eastAsia="Times New Roman" w:cstheme="minorHAnsi"/>
          <w:color w:val="000000"/>
          <w:sz w:val="24"/>
          <w:szCs w:val="24"/>
        </w:rPr>
        <w:t xml:space="preserve"> </w:t>
      </w:r>
      <w:r w:rsidRPr="00C0016F">
        <w:rPr>
          <w:rFonts w:eastAsia="Times New Roman" w:cstheme="minorHAnsi"/>
          <w:color w:val="222222"/>
          <w:sz w:val="24"/>
          <w:szCs w:val="24"/>
        </w:rPr>
        <w:t>enforcing existing laws that prohibit open-air drug dealing, should be a priority.</w:t>
      </w:r>
    </w:p>
    <w:p w14:paraId="7DA93DDD" w14:textId="77777777" w:rsidR="00C0016F" w:rsidRPr="00C0016F" w:rsidRDefault="00C0016F" w:rsidP="00C0016F">
      <w:pPr>
        <w:pStyle w:val="ListParagraph"/>
        <w:rPr>
          <w:rFonts w:eastAsia="Times New Roman" w:cstheme="minorHAnsi"/>
          <w:color w:val="222222"/>
          <w:sz w:val="24"/>
          <w:szCs w:val="24"/>
        </w:rPr>
      </w:pPr>
    </w:p>
    <w:p w14:paraId="60B7343B" w14:textId="77777777" w:rsidR="00C0016F" w:rsidRPr="00C0016F" w:rsidRDefault="00C0016F" w:rsidP="00C0016F">
      <w:pPr>
        <w:pStyle w:val="ListParagraph"/>
        <w:numPr>
          <w:ilvl w:val="0"/>
          <w:numId w:val="1"/>
        </w:numPr>
        <w:rPr>
          <w:rFonts w:eastAsia="Times New Roman" w:cstheme="minorHAnsi"/>
          <w:color w:val="222222"/>
          <w:sz w:val="24"/>
          <w:szCs w:val="24"/>
        </w:rPr>
      </w:pPr>
      <w:r w:rsidRPr="00C0016F">
        <w:rPr>
          <w:rFonts w:eastAsia="Times New Roman" w:cstheme="minorHAnsi"/>
          <w:color w:val="222222"/>
          <w:sz w:val="24"/>
          <w:szCs w:val="24"/>
        </w:rPr>
        <w:t>80 percent said that increasing the number of police officers in high-crime areas should be a priority; and 75 percent called for adding officers in busy areas. 77 percent said that expanding community-based police work in neighborhoods is a priority.</w:t>
      </w:r>
    </w:p>
    <w:p w14:paraId="6F5B9977" w14:textId="77777777" w:rsidR="00C0016F" w:rsidRPr="00C0016F" w:rsidRDefault="00C0016F" w:rsidP="00C0016F">
      <w:pPr>
        <w:pStyle w:val="ListParagraph"/>
        <w:rPr>
          <w:rFonts w:eastAsia="Times New Roman" w:cstheme="minorHAnsi"/>
          <w:color w:val="222222"/>
          <w:sz w:val="24"/>
          <w:szCs w:val="24"/>
        </w:rPr>
      </w:pPr>
    </w:p>
    <w:p w14:paraId="281B68DC" w14:textId="77777777" w:rsidR="00C0016F" w:rsidRPr="00C0016F" w:rsidRDefault="00C0016F" w:rsidP="00C0016F">
      <w:pPr>
        <w:pStyle w:val="ListParagraph"/>
        <w:numPr>
          <w:ilvl w:val="0"/>
          <w:numId w:val="1"/>
        </w:numPr>
        <w:rPr>
          <w:rFonts w:eastAsia="Times New Roman" w:cstheme="minorHAnsi"/>
          <w:color w:val="222222"/>
          <w:sz w:val="24"/>
          <w:szCs w:val="24"/>
        </w:rPr>
      </w:pPr>
      <w:r w:rsidRPr="00C0016F">
        <w:rPr>
          <w:rFonts w:eastAsia="Times New Roman" w:cstheme="minorHAnsi"/>
          <w:color w:val="222222"/>
          <w:sz w:val="24"/>
          <w:szCs w:val="24"/>
        </w:rPr>
        <w:t>80 percent prioritized expanding conservatorship and providing court-ordered treatment for those who are unable to care for themselves due to severe mental illness.</w:t>
      </w:r>
    </w:p>
    <w:p w14:paraId="3E9298DD" w14:textId="77777777" w:rsidR="00C0016F" w:rsidRPr="00C0016F" w:rsidRDefault="00C0016F" w:rsidP="00C0016F">
      <w:pPr>
        <w:pStyle w:val="ListParagraph"/>
        <w:rPr>
          <w:rFonts w:eastAsia="Times New Roman" w:cstheme="minorHAnsi"/>
          <w:color w:val="222222"/>
          <w:sz w:val="24"/>
          <w:szCs w:val="24"/>
        </w:rPr>
      </w:pPr>
    </w:p>
    <w:p w14:paraId="18FF2111" w14:textId="77777777" w:rsidR="00C0016F" w:rsidRPr="00C0016F" w:rsidRDefault="00C0016F" w:rsidP="00C0016F">
      <w:pPr>
        <w:pStyle w:val="ListParagraph"/>
        <w:numPr>
          <w:ilvl w:val="0"/>
          <w:numId w:val="1"/>
        </w:numPr>
        <w:rPr>
          <w:rFonts w:eastAsia="Times New Roman" w:cstheme="minorHAnsi"/>
          <w:color w:val="222222"/>
          <w:sz w:val="24"/>
          <w:szCs w:val="24"/>
        </w:rPr>
      </w:pPr>
      <w:r w:rsidRPr="00C0016F">
        <w:rPr>
          <w:rFonts w:eastAsia="Times New Roman" w:cstheme="minorHAnsi"/>
          <w:color w:val="222222"/>
          <w:sz w:val="24"/>
          <w:szCs w:val="24"/>
        </w:rPr>
        <w:t>81 percent said the same for putting more caseworkers on the streets to help people with behavioral health and substance abuse problems</w:t>
      </w:r>
    </w:p>
    <w:p w14:paraId="0EA4474B" w14:textId="77777777" w:rsidR="00C0016F" w:rsidRPr="00C0016F" w:rsidRDefault="00C0016F" w:rsidP="00C0016F">
      <w:pPr>
        <w:pStyle w:val="ListParagraph"/>
        <w:rPr>
          <w:rFonts w:eastAsia="Times New Roman" w:cstheme="minorHAnsi"/>
          <w:color w:val="222222"/>
          <w:sz w:val="24"/>
          <w:szCs w:val="24"/>
        </w:rPr>
      </w:pPr>
    </w:p>
    <w:p w14:paraId="4F4FD1FA" w14:textId="2866EB61" w:rsidR="00C0016F" w:rsidRPr="00C0016F" w:rsidRDefault="00C0016F" w:rsidP="00C0016F">
      <w:pPr>
        <w:pStyle w:val="ListParagraph"/>
        <w:numPr>
          <w:ilvl w:val="0"/>
          <w:numId w:val="1"/>
        </w:numPr>
        <w:spacing w:after="0"/>
        <w:textAlignment w:val="baseline"/>
        <w:rPr>
          <w:rFonts w:cstheme="minorHAnsi"/>
          <w:sz w:val="24"/>
          <w:szCs w:val="24"/>
        </w:rPr>
      </w:pPr>
      <w:r w:rsidRPr="00C0016F">
        <w:rPr>
          <w:rFonts w:eastAsia="Times New Roman" w:cstheme="minorHAnsi"/>
          <w:color w:val="222222"/>
          <w:sz w:val="24"/>
          <w:szCs w:val="24"/>
        </w:rPr>
        <w:t>85 percent said that opening new mental and behavioral health centers for services for those dealing with substance abuse and mental health issues was a</w:t>
      </w:r>
      <w:r w:rsidRPr="00C0016F">
        <w:rPr>
          <w:rFonts w:eastAsia="Times New Roman" w:cstheme="minorHAnsi"/>
          <w:color w:val="222222"/>
          <w:sz w:val="24"/>
          <w:szCs w:val="24"/>
          <w:shd w:val="clear" w:color="auto" w:fill="FFFFFF"/>
        </w:rPr>
        <w:t xml:space="preserve"> priority.</w:t>
      </w:r>
    </w:p>
    <w:p w14:paraId="0C6D0143" w14:textId="44373378" w:rsidR="00C0016F" w:rsidRPr="00C0016F" w:rsidRDefault="00C0016F">
      <w:pPr>
        <w:rPr>
          <w:sz w:val="24"/>
          <w:szCs w:val="24"/>
        </w:rPr>
      </w:pPr>
    </w:p>
    <w:p w14:paraId="4DC51C51" w14:textId="36A9B2F1" w:rsidR="00C0016F" w:rsidRDefault="00C0016F">
      <w:pPr>
        <w:rPr>
          <w:sz w:val="24"/>
          <w:szCs w:val="24"/>
        </w:rPr>
      </w:pPr>
      <w:r>
        <w:rPr>
          <w:sz w:val="24"/>
          <w:szCs w:val="24"/>
        </w:rPr>
        <w:t xml:space="preserve">The </w:t>
      </w:r>
      <w:proofErr w:type="spellStart"/>
      <w:r w:rsidRPr="00C0016F">
        <w:rPr>
          <w:sz w:val="24"/>
          <w:szCs w:val="24"/>
        </w:rPr>
        <w:t>Citybeat</w:t>
      </w:r>
      <w:proofErr w:type="spellEnd"/>
      <w:r w:rsidRPr="00C0016F">
        <w:rPr>
          <w:sz w:val="24"/>
          <w:szCs w:val="24"/>
        </w:rPr>
        <w:t xml:space="preserve"> breakfast where</w:t>
      </w:r>
      <w:r>
        <w:rPr>
          <w:sz w:val="24"/>
          <w:szCs w:val="24"/>
        </w:rPr>
        <w:t xml:space="preserve"> the</w:t>
      </w:r>
      <w:r w:rsidRPr="00C0016F">
        <w:rPr>
          <w:sz w:val="24"/>
          <w:szCs w:val="24"/>
        </w:rPr>
        <w:t xml:space="preserve"> Dignity Health poll results were announced, was sponsored by United Airlines, Alaska Airlines, Fifth Third Bank, Sutter Health, Wells Fargo, and Gensler.</w:t>
      </w:r>
    </w:p>
    <w:p w14:paraId="3E852D11" w14:textId="77777777" w:rsidR="00C0016F" w:rsidRDefault="00C0016F" w:rsidP="00C0016F">
      <w:pPr>
        <w:pStyle w:val="Default"/>
        <w:spacing w:before="0" w:after="240" w:line="240" w:lineRule="auto"/>
        <w:rPr>
          <w:rFonts w:ascii="Calibri" w:eastAsia="Calibri" w:hAnsi="Calibri" w:cs="Calibri"/>
          <w:shd w:val="clear" w:color="auto" w:fill="FFFFFF"/>
        </w:rPr>
      </w:pPr>
      <w:r>
        <w:rPr>
          <w:rFonts w:ascii="Calibri" w:hAnsi="Calibri"/>
          <w:b/>
          <w:bCs/>
          <w:shd w:val="clear" w:color="auto" w:fill="FFFFFF"/>
        </w:rPr>
        <w:t xml:space="preserve">About San Francisco Chamber of Commerce </w:t>
      </w:r>
    </w:p>
    <w:p w14:paraId="161EA923" w14:textId="77777777" w:rsidR="00C0016F" w:rsidRDefault="00C0016F" w:rsidP="00C0016F">
      <w:pPr>
        <w:pStyle w:val="Default"/>
        <w:spacing w:before="0" w:after="240" w:line="240" w:lineRule="auto"/>
        <w:rPr>
          <w:rFonts w:ascii="Calibri" w:eastAsia="Calibri" w:hAnsi="Calibri" w:cs="Calibri"/>
          <w:shd w:val="clear" w:color="auto" w:fill="FFFFFF"/>
        </w:rPr>
      </w:pPr>
      <w:r>
        <w:rPr>
          <w:rFonts w:ascii="Calibri" w:hAnsi="Calibri"/>
          <w:shd w:val="clear" w:color="auto" w:fill="FFFFFF"/>
        </w:rPr>
        <w:t xml:space="preserve">The San Francisco Chamber of Commerce is the largest and most influential business membership organization in San Francisco. The Chamber represents businesses of every size </w:t>
      </w:r>
      <w:r>
        <w:rPr>
          <w:rFonts w:ascii="Calibri" w:hAnsi="Calibri"/>
          <w:shd w:val="clear" w:color="auto" w:fill="FFFFFF"/>
        </w:rPr>
        <w:lastRenderedPageBreak/>
        <w:t xml:space="preserve">and industry in San Francisco and across the Bay Area. Acting on our mission to attract, support, and grow business through advocacy, economic development, and business development in San Francisco, the Chamber delivers many programs and events each year and advocates for a prosperous economy and high quality of life for everyone who lives, </w:t>
      </w:r>
      <w:proofErr w:type="gramStart"/>
      <w:r>
        <w:rPr>
          <w:rFonts w:ascii="Calibri" w:hAnsi="Calibri"/>
          <w:shd w:val="clear" w:color="auto" w:fill="FFFFFF"/>
        </w:rPr>
        <w:t>works</w:t>
      </w:r>
      <w:proofErr w:type="gramEnd"/>
      <w:r>
        <w:rPr>
          <w:rFonts w:ascii="Calibri" w:hAnsi="Calibri"/>
          <w:shd w:val="clear" w:color="auto" w:fill="FFFFFF"/>
        </w:rPr>
        <w:t xml:space="preserve"> and visits the city. More information about the Chamber is available at SFChamber.com.</w:t>
      </w:r>
    </w:p>
    <w:p w14:paraId="314B73E4" w14:textId="77777777" w:rsidR="00C0016F" w:rsidRDefault="00C0016F" w:rsidP="00C0016F">
      <w:pPr>
        <w:pStyle w:val="Default"/>
        <w:spacing w:before="0" w:after="240" w:line="240" w:lineRule="auto"/>
        <w:jc w:val="center"/>
      </w:pPr>
      <w:r>
        <w:rPr>
          <w:rFonts w:ascii="Calibri" w:hAnsi="Calibri"/>
          <w:shd w:val="clear" w:color="auto" w:fill="FFFFFF"/>
        </w:rPr>
        <w:t>###</w:t>
      </w:r>
    </w:p>
    <w:p w14:paraId="22FF7DAD" w14:textId="77777777" w:rsidR="00C0016F" w:rsidRPr="00C0016F" w:rsidRDefault="00C0016F">
      <w:pPr>
        <w:rPr>
          <w:sz w:val="24"/>
          <w:szCs w:val="24"/>
        </w:rPr>
      </w:pPr>
    </w:p>
    <w:sectPr w:rsidR="00C0016F" w:rsidRPr="00C0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521"/>
    <w:multiLevelType w:val="hybridMultilevel"/>
    <w:tmpl w:val="CCEC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6F"/>
    <w:rsid w:val="00BA1291"/>
    <w:rsid w:val="00C0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A9F2"/>
  <w15:chartTrackingRefBased/>
  <w15:docId w15:val="{B9DD8B84-8E9D-470B-B673-AC71A422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0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016F"/>
  </w:style>
  <w:style w:type="paragraph" w:styleId="ListParagraph">
    <w:name w:val="List Paragraph"/>
    <w:basedOn w:val="Normal"/>
    <w:uiPriority w:val="34"/>
    <w:qFormat/>
    <w:rsid w:val="00C0016F"/>
    <w:pPr>
      <w:ind w:left="720"/>
      <w:contextualSpacing/>
    </w:pPr>
  </w:style>
  <w:style w:type="paragraph" w:customStyle="1" w:styleId="Default">
    <w:name w:val="Default"/>
    <w:rsid w:val="00C0016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2128</Characters>
  <Application>Microsoft Office Word</Application>
  <DocSecurity>0</DocSecurity>
  <Lines>266</Lines>
  <Paragraphs>58</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Herzstein</dc:creator>
  <cp:keywords/>
  <dc:description/>
  <cp:lastModifiedBy>Daniel Herzstein</cp:lastModifiedBy>
  <cp:revision>1</cp:revision>
  <dcterms:created xsi:type="dcterms:W3CDTF">2022-05-20T17:16:00Z</dcterms:created>
  <dcterms:modified xsi:type="dcterms:W3CDTF">2022-05-20T17:25:00Z</dcterms:modified>
</cp:coreProperties>
</file>